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3F" w:rsidRPr="00CA6B36" w:rsidRDefault="009169CE" w:rsidP="00CA6B36">
      <w:pPr>
        <w:pStyle w:val="a5"/>
        <w:shd w:val="clear" w:color="auto" w:fill="FFFFFF"/>
        <w:spacing w:after="0" w:line="360" w:lineRule="auto"/>
        <w:jc w:val="center"/>
        <w:rPr>
          <w:rFonts w:eastAsia="Times New Roman"/>
          <w:b/>
          <w:bCs/>
          <w:color w:val="422945"/>
          <w:lang w:eastAsia="ru-RU"/>
        </w:rPr>
      </w:pPr>
      <w:r w:rsidRPr="00CA6B36">
        <w:rPr>
          <w:rFonts w:eastAsia="Times New Roman"/>
          <w:b/>
          <w:bCs/>
          <w:color w:val="422945"/>
          <w:lang w:eastAsia="ru-RU"/>
        </w:rPr>
        <w:t>Информационная справка</w:t>
      </w:r>
    </w:p>
    <w:p w:rsidR="002B4E88" w:rsidRPr="00CA6B36" w:rsidRDefault="00B3183F" w:rsidP="00CA6B3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b/>
          <w:bCs/>
          <w:color w:val="422945"/>
          <w:lang w:eastAsia="ru-RU"/>
        </w:rPr>
        <w:t>о</w:t>
      </w:r>
      <w:r w:rsidR="009169CE" w:rsidRPr="00CA6B36">
        <w:rPr>
          <w:rFonts w:ascii="Times New Roman" w:eastAsia="Times New Roman" w:hAnsi="Times New Roman" w:cs="Times New Roman"/>
          <w:b/>
          <w:bCs/>
          <w:color w:val="422945"/>
          <w:lang w:eastAsia="ru-RU"/>
        </w:rPr>
        <w:t xml:space="preserve"> </w:t>
      </w:r>
      <w:r w:rsidR="002B4E88" w:rsidRPr="00CA6B36">
        <w:rPr>
          <w:rFonts w:ascii="Times New Roman" w:eastAsia="Times New Roman" w:hAnsi="Times New Roman" w:cs="Times New Roman"/>
          <w:b/>
          <w:bCs/>
          <w:color w:val="422945"/>
          <w:lang w:eastAsia="ru-RU"/>
        </w:rPr>
        <w:t xml:space="preserve">проведении </w:t>
      </w:r>
      <w:r w:rsid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Всероссийских соревнований</w:t>
      </w:r>
      <w:r w:rsidR="002B4E88" w:rsidRP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тяжелой атлетике</w:t>
      </w:r>
    </w:p>
    <w:p w:rsidR="002B4E88" w:rsidRPr="00CA6B36" w:rsidRDefault="002B4E88" w:rsidP="00CA6B3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«Памяти Олимпийского чемпиона </w:t>
      </w:r>
      <w:proofErr w:type="spellStart"/>
      <w:r w:rsidRP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А.П.Курынова</w:t>
      </w:r>
      <w:proofErr w:type="spellEnd"/>
      <w:r w:rsidRP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2B4E88" w:rsidRPr="00CA6B36" w:rsidRDefault="002B4E88" w:rsidP="00CA6B3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6B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Республика Татарстан, Зеленодольск, 17-20.12.2024 г.</w:t>
      </w:r>
    </w:p>
    <w:p w:rsidR="009169CE" w:rsidRPr="00CA6B36" w:rsidRDefault="00F6710E" w:rsidP="00CA6B36">
      <w:pPr>
        <w:pStyle w:val="a5"/>
        <w:shd w:val="clear" w:color="auto" w:fill="FFFFFF"/>
        <w:spacing w:after="0" w:line="36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A6B36">
        <w:rPr>
          <w:rFonts w:eastAsia="Times New Roman"/>
          <w:b/>
          <w:bCs/>
          <w:color w:val="422945"/>
          <w:sz w:val="28"/>
          <w:szCs w:val="28"/>
          <w:lang w:eastAsia="ru-RU"/>
        </w:rPr>
        <w:t xml:space="preserve">                </w:t>
      </w:r>
      <w:r w:rsidR="009169CE" w:rsidRPr="00CA6B36">
        <w:rPr>
          <w:rFonts w:eastAsia="Times New Roman"/>
          <w:b/>
          <w:bCs/>
          <w:color w:val="422945"/>
          <w:sz w:val="28"/>
          <w:szCs w:val="28"/>
          <w:lang w:eastAsia="ru-RU"/>
        </w:rPr>
        <w:t xml:space="preserve">  </w:t>
      </w:r>
    </w:p>
    <w:p w:rsidR="009169CE" w:rsidRPr="00CA6B36" w:rsidRDefault="00F6710E" w:rsidP="00CA6B3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</w:t>
      </w:r>
      <w:r w:rsid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сероссийские соревнования</w:t>
      </w:r>
      <w:r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8C025A"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по тяжелой атлетике </w:t>
      </w:r>
      <w:r w:rsidR="002B4E88"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«Памяти Олимпийского чемпиона </w:t>
      </w:r>
      <w:proofErr w:type="spellStart"/>
      <w:r w:rsidR="002B4E88"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А.П.Курынова</w:t>
      </w:r>
      <w:proofErr w:type="spellEnd"/>
      <w:r w:rsidR="002B4E88"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» </w:t>
      </w:r>
      <w:r w:rsidR="00E41376" w:rsidRP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среди мужчин и женщин будут проводиться в Республике Татарстан, город Зеленодольск, СК «Маяк», ул.Рогачева,34б</w:t>
      </w:r>
      <w:r w:rsidR="00CA6B3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5A11FE" w:rsidRPr="00CA6B36" w:rsidRDefault="005A11FE" w:rsidP="00CA6B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Всероссийские соревнования по тяжелой атлетике, посвященные памяти Олимпийского чемпиона Александра Павловича </w:t>
      </w:r>
      <w:proofErr w:type="spellStart"/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Курынова</w:t>
      </w:r>
      <w:proofErr w:type="spellEnd"/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спортивные соревнования), включены в Единый календарный план межрегиональных, всероссийских и международных физкультурных и спортивных мероприятий Министерства спорта Российской Федерации на 2024 год. Спортивные соревнования проводятся в соответствии с правилами вида спорта «Тяжелая атлетика», утвержденными приказом Министерства спорта Российской Федерации от 26.10.2023 г. №761 </w:t>
      </w:r>
      <w:r w:rsidR="00202B9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«Положением о межрегиональных и всероссийских официальных спортивных соревнов</w:t>
      </w:r>
      <w:r w:rsidR="00B2062A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аний по тяжелой атлетике на 2024</w:t>
      </w:r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год», утвержденным </w:t>
      </w:r>
      <w:r w:rsidR="00202B9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27.12.2023</w:t>
      </w: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202B9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Министерством</w:t>
      </w:r>
      <w:proofErr w:type="spellEnd"/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спорта Российской Федерации и Федерацией тяжелой атлетики России (далее – ФТАР) (далее – </w:t>
      </w: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«Положение о соревнованиях») и р</w:t>
      </w:r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егламентом соревнований</w:t>
      </w: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C025A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 Федерация тяжелой атлетики России, Министерство спорта Республики Татарстан, Федерация тяжелой атлетики Республики Татарстан. Непосредственное проведение соревнований возлагается на главную судейскую коллегию.</w:t>
      </w:r>
      <w:r w:rsidR="009169C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69CE" w:rsidRPr="00CA6B36" w:rsidRDefault="009169CE" w:rsidP="00CA6B36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организации и п</w:t>
      </w:r>
      <w:r w:rsidR="004B0094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роведения соревнований Федерацией</w:t>
      </w: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тяже</w:t>
      </w:r>
      <w:r w:rsidR="008C025A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лой атлетики </w:t>
      </w:r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Татарстан</w:t>
      </w:r>
      <w:r w:rsidR="004B0094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привлечены квалифицированные специалисты</w:t>
      </w: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обслуживающий персонал, включая судей, ассистентов, медицинских работников, специалистов транспортно-д</w:t>
      </w:r>
      <w:r w:rsidR="004B0094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испетчерской службы, рабочих по подготовке и обслуживанию спортивного сооружения.</w:t>
      </w:r>
    </w:p>
    <w:p w:rsidR="004B0094" w:rsidRPr="00CA6B36" w:rsidRDefault="00BB4310" w:rsidP="00CA6B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судья</w:t>
      </w:r>
      <w:r w:rsidR="00175D16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8C025A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11FE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Эврюков</w:t>
      </w:r>
      <w:proofErr w:type="spellEnd"/>
      <w:r w:rsidR="005A11FE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Петрович,</w:t>
      </w:r>
      <w:r w:rsidR="004B0094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ССВК</w:t>
      </w:r>
      <w:r w:rsidR="005A11FE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10D0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5A11FE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Димитровград -</w:t>
      </w:r>
      <w:r w:rsidR="004B0094" w:rsidRPr="00C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094" w:rsidRPr="00CA6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+7-</w:t>
      </w:r>
      <w:r w:rsidR="005A11FE" w:rsidRPr="00CA6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903-338-96-76.</w:t>
      </w:r>
    </w:p>
    <w:p w:rsidR="00BB4310" w:rsidRPr="00CA6B36" w:rsidRDefault="007C10D0" w:rsidP="00CA6B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секретарь</w:t>
      </w:r>
      <w:r w:rsidR="00175D16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Эврюкова</w:t>
      </w:r>
      <w:proofErr w:type="spellEnd"/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Оксана Николаевна</w:t>
      </w:r>
      <w:r w:rsidR="00175D16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644FA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ССВК</w:t>
      </w:r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644FA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44FA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11FE"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Димитровград - </w:t>
      </w:r>
      <w:r w:rsidR="00175D16" w:rsidRPr="00CA6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+7-</w:t>
      </w:r>
      <w:r w:rsidR="005A11FE" w:rsidRPr="00CA6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903-338-96-65.</w:t>
      </w:r>
    </w:p>
    <w:p w:rsidR="005A11FE" w:rsidRPr="00CA6B36" w:rsidRDefault="005A11FE" w:rsidP="00CA6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u w:val="thick"/>
          <w:lang w:eastAsia="ru-RU"/>
        </w:rPr>
      </w:pPr>
      <w:r w:rsidRPr="00CA6B36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u w:val="thick"/>
          <w:lang w:eastAsia="ru-RU"/>
        </w:rPr>
        <w:t>По вопросам добавления в группу тренеров и судей обращаться к главному секретарю!</w:t>
      </w:r>
    </w:p>
    <w:p w:rsidR="00B3183F" w:rsidRPr="00CA6B36" w:rsidRDefault="00B3183F" w:rsidP="00CA6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Проживание: </w:t>
      </w:r>
      <w:r w:rsidR="00CA6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обращаться по номеру </w:t>
      </w:r>
      <w:r w:rsidR="00CA6B36" w:rsidRPr="00CA6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+7-917-918-42-51</w:t>
      </w:r>
      <w:r w:rsidR="00CA6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Ксения</w:t>
      </w:r>
      <w:r w:rsidR="00CA6B36" w:rsidRPr="00CA6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F65D5F" w:rsidRPr="00CA6B36" w:rsidRDefault="00F65D5F" w:rsidP="00CA6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F65D5F" w:rsidRPr="00CA6B36" w:rsidSect="00C111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7F"/>
    <w:rsid w:val="00004722"/>
    <w:rsid w:val="00036D83"/>
    <w:rsid w:val="000F4F24"/>
    <w:rsid w:val="001043FF"/>
    <w:rsid w:val="001245D1"/>
    <w:rsid w:val="00150102"/>
    <w:rsid w:val="00175D16"/>
    <w:rsid w:val="00202B9E"/>
    <w:rsid w:val="00207E05"/>
    <w:rsid w:val="00231A0F"/>
    <w:rsid w:val="002564F1"/>
    <w:rsid w:val="00273B41"/>
    <w:rsid w:val="00286394"/>
    <w:rsid w:val="00292CD9"/>
    <w:rsid w:val="002B4E88"/>
    <w:rsid w:val="002E1795"/>
    <w:rsid w:val="00307DB6"/>
    <w:rsid w:val="0035212A"/>
    <w:rsid w:val="003644FA"/>
    <w:rsid w:val="00386AC4"/>
    <w:rsid w:val="00467312"/>
    <w:rsid w:val="004B0094"/>
    <w:rsid w:val="004D70E1"/>
    <w:rsid w:val="00522A33"/>
    <w:rsid w:val="0057697F"/>
    <w:rsid w:val="005A11FE"/>
    <w:rsid w:val="005A5FEE"/>
    <w:rsid w:val="00650A41"/>
    <w:rsid w:val="0065722A"/>
    <w:rsid w:val="00687E8C"/>
    <w:rsid w:val="006D7878"/>
    <w:rsid w:val="007C10D0"/>
    <w:rsid w:val="007D12A4"/>
    <w:rsid w:val="00896785"/>
    <w:rsid w:val="008C025A"/>
    <w:rsid w:val="009169CE"/>
    <w:rsid w:val="0094252A"/>
    <w:rsid w:val="00951128"/>
    <w:rsid w:val="00A12B3B"/>
    <w:rsid w:val="00A25632"/>
    <w:rsid w:val="00A259FC"/>
    <w:rsid w:val="00A77B03"/>
    <w:rsid w:val="00B023DD"/>
    <w:rsid w:val="00B2062A"/>
    <w:rsid w:val="00B3183F"/>
    <w:rsid w:val="00BB4310"/>
    <w:rsid w:val="00BB7403"/>
    <w:rsid w:val="00BD768A"/>
    <w:rsid w:val="00C025B3"/>
    <w:rsid w:val="00C11184"/>
    <w:rsid w:val="00C47AD6"/>
    <w:rsid w:val="00CA6B36"/>
    <w:rsid w:val="00D01088"/>
    <w:rsid w:val="00D26F18"/>
    <w:rsid w:val="00D45181"/>
    <w:rsid w:val="00D6348D"/>
    <w:rsid w:val="00D84C8A"/>
    <w:rsid w:val="00DF34A1"/>
    <w:rsid w:val="00E41376"/>
    <w:rsid w:val="00EC098A"/>
    <w:rsid w:val="00F53C08"/>
    <w:rsid w:val="00F55520"/>
    <w:rsid w:val="00F65D5F"/>
    <w:rsid w:val="00F6710E"/>
    <w:rsid w:val="00F7178C"/>
    <w:rsid w:val="00F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A0E"/>
  <w15:docId w15:val="{0AE3B507-52C4-4D8E-B6CD-CE40217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B3"/>
  </w:style>
  <w:style w:type="paragraph" w:styleId="2">
    <w:name w:val="heading 2"/>
    <w:basedOn w:val="a"/>
    <w:next w:val="a"/>
    <w:link w:val="20"/>
    <w:uiPriority w:val="9"/>
    <w:unhideWhenUsed/>
    <w:qFormat/>
    <w:rsid w:val="005A1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5722A"/>
  </w:style>
  <w:style w:type="character" w:styleId="a3">
    <w:name w:val="Hyperlink"/>
    <w:basedOn w:val="a0"/>
    <w:uiPriority w:val="99"/>
    <w:unhideWhenUsed/>
    <w:rsid w:val="0065722A"/>
    <w:rPr>
      <w:color w:val="0000FF"/>
      <w:u w:val="single"/>
    </w:rPr>
  </w:style>
  <w:style w:type="paragraph" w:styleId="a4">
    <w:name w:val="No Spacing"/>
    <w:uiPriority w:val="1"/>
    <w:qFormat/>
    <w:rsid w:val="00EC09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4722"/>
  </w:style>
  <w:style w:type="paragraph" w:styleId="a5">
    <w:name w:val="Normal (Web)"/>
    <w:basedOn w:val="a"/>
    <w:uiPriority w:val="99"/>
    <w:unhideWhenUsed/>
    <w:rsid w:val="009169CE"/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318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18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18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18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183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83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A11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</cp:revision>
  <dcterms:created xsi:type="dcterms:W3CDTF">2024-12-02T07:03:00Z</dcterms:created>
  <dcterms:modified xsi:type="dcterms:W3CDTF">2024-12-02T07:03:00Z</dcterms:modified>
</cp:coreProperties>
</file>